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308EC" w14:textId="6AD90E11" w:rsidR="0057283A" w:rsidRDefault="00AF6EB6" w:rsidP="0057283A">
      <w:pPr>
        <w:spacing w:line="200" w:lineRule="atLeast"/>
        <w:jc w:val="right"/>
        <w:rPr>
          <w:rFonts w:ascii="Gill Sans" w:hAnsi="Gill Sans" w:cs="Gill Sans"/>
          <w:b/>
          <w:bCs/>
          <w:color w:val="000000" w:themeColor="text1"/>
          <w:sz w:val="32"/>
          <w:szCs w:val="32"/>
        </w:rPr>
      </w:pPr>
      <w:r w:rsidRPr="00AF6EB6">
        <w:rPr>
          <w:rFonts w:ascii="Gill Sans" w:hAnsi="Gill Sans" w:cs="Gill Sans"/>
          <w:b/>
          <w:bCs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3AC3C38" wp14:editId="24206BB3">
            <wp:simplePos x="0" y="0"/>
            <wp:positionH relativeFrom="column">
              <wp:posOffset>4648200</wp:posOffset>
            </wp:positionH>
            <wp:positionV relativeFrom="paragraph">
              <wp:posOffset>-384175</wp:posOffset>
            </wp:positionV>
            <wp:extent cx="2177911" cy="823314"/>
            <wp:effectExtent l="0" t="0" r="0" b="0"/>
            <wp:wrapNone/>
            <wp:docPr id="2" name="Picture 2" descr="S:\Fundraising &amp; Development\Events\Genée International Ballet Competition\Genee 2020 - London\Logos\Fonteyn 2020\jpg\Fonteyn logo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undraising &amp; Development\Events\Genée International Ballet Competition\Genee 2020 - London\Logos\Fonteyn 2020\jpg\Fonteyn logo RED.jpg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911" cy="82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84811" w14:textId="69BEC574" w:rsidR="001A5ECF" w:rsidRPr="00AF6EB6" w:rsidRDefault="00BE3F9A" w:rsidP="001A5ECF">
      <w:pPr>
        <w:spacing w:line="200" w:lineRule="atLeast"/>
        <w:jc w:val="center"/>
        <w:rPr>
          <w:rFonts w:ascii="Gill Sans MT" w:hAnsi="Gill Sans MT" w:cs="Gill Sans"/>
          <w:b/>
          <w:bCs/>
          <w:i/>
          <w:color w:val="000000" w:themeColor="text1"/>
          <w:sz w:val="36"/>
          <w:szCs w:val="32"/>
        </w:rPr>
      </w:pPr>
      <w:r>
        <w:rPr>
          <w:rFonts w:ascii="Gill Sans MT" w:hAnsi="Gill Sans MT" w:cs="Gill Sans"/>
          <w:b/>
          <w:bCs/>
          <w:i/>
          <w:color w:val="000000" w:themeColor="text1"/>
          <w:sz w:val="36"/>
          <w:szCs w:val="32"/>
        </w:rPr>
        <w:t>Your O</w:t>
      </w:r>
      <w:r w:rsidR="00AF6EB6" w:rsidRPr="00AF6EB6">
        <w:rPr>
          <w:rFonts w:ascii="Gill Sans MT" w:hAnsi="Gill Sans MT" w:cs="Gill Sans"/>
          <w:b/>
          <w:bCs/>
          <w:i/>
          <w:color w:val="000000" w:themeColor="text1"/>
          <w:sz w:val="36"/>
          <w:szCs w:val="32"/>
        </w:rPr>
        <w:t>nline</w:t>
      </w:r>
      <w:r>
        <w:rPr>
          <w:rFonts w:ascii="Gill Sans MT" w:hAnsi="Gill Sans MT" w:cs="Gill Sans"/>
          <w:b/>
          <w:bCs/>
          <w:i/>
          <w:color w:val="000000" w:themeColor="text1"/>
          <w:sz w:val="36"/>
          <w:szCs w:val="32"/>
        </w:rPr>
        <w:t xml:space="preserve"> S</w:t>
      </w:r>
      <w:r w:rsidR="00FD6111">
        <w:rPr>
          <w:rFonts w:ascii="Gill Sans MT" w:hAnsi="Gill Sans MT" w:cs="Gill Sans"/>
          <w:b/>
          <w:bCs/>
          <w:i/>
          <w:color w:val="000000" w:themeColor="text1"/>
          <w:sz w:val="36"/>
          <w:szCs w:val="32"/>
        </w:rPr>
        <w:t>tage</w:t>
      </w:r>
    </w:p>
    <w:p w14:paraId="71B4E53F" w14:textId="77777777" w:rsidR="001A5ECF" w:rsidRPr="001A5ECF" w:rsidRDefault="001A5ECF" w:rsidP="007C3D43">
      <w:pPr>
        <w:spacing w:line="200" w:lineRule="atLeast"/>
        <w:rPr>
          <w:rFonts w:ascii="Gill Sans MT" w:hAnsi="Gill Sans MT" w:cs="Gill Sans"/>
          <w:b/>
          <w:bCs/>
          <w:color w:val="000000" w:themeColor="text1"/>
          <w:sz w:val="36"/>
          <w:szCs w:val="32"/>
        </w:rPr>
      </w:pPr>
    </w:p>
    <w:p w14:paraId="3B074B0B" w14:textId="6BE9F551" w:rsidR="00AF6EB6" w:rsidRPr="00AF6EB6" w:rsidRDefault="008C5303" w:rsidP="00BE3F9A">
      <w:pPr>
        <w:pStyle w:val="NormalWeb"/>
        <w:rPr>
          <w:rFonts w:ascii="Gill Sans MT" w:hAnsi="Gill Sans MT" w:cs="Gill Sans"/>
          <w:i/>
          <w:color w:val="000000"/>
          <w:szCs w:val="22"/>
        </w:rPr>
      </w:pPr>
      <w:r>
        <w:rPr>
          <w:rFonts w:ascii="Gill Sans MT" w:hAnsi="Gill Sans MT" w:cs="Gill Sans"/>
          <w:i/>
          <w:color w:val="000000"/>
          <w:szCs w:val="22"/>
        </w:rPr>
        <w:t>If the candidate is under 18</w:t>
      </w:r>
      <w:r w:rsidR="00AF6EB6">
        <w:rPr>
          <w:rFonts w:ascii="Gill Sans MT" w:hAnsi="Gill Sans MT" w:cs="Gill Sans"/>
          <w:i/>
          <w:color w:val="000000"/>
          <w:szCs w:val="22"/>
        </w:rPr>
        <w:t xml:space="preserve"> years, this form should be completed by </w:t>
      </w:r>
      <w:r w:rsidR="00FD6111">
        <w:rPr>
          <w:rFonts w:ascii="Gill Sans MT" w:hAnsi="Gill Sans MT" w:cs="Gill Sans"/>
          <w:i/>
          <w:color w:val="000000"/>
          <w:szCs w:val="22"/>
        </w:rPr>
        <w:t xml:space="preserve">a </w:t>
      </w:r>
      <w:r w:rsidR="00AF6EB6">
        <w:rPr>
          <w:rFonts w:ascii="Gill Sans MT" w:hAnsi="Gill Sans MT" w:cs="Gill Sans"/>
          <w:i/>
          <w:color w:val="000000"/>
          <w:szCs w:val="22"/>
        </w:rPr>
        <w:t>parent</w:t>
      </w:r>
      <w:r w:rsidR="00FD6111">
        <w:rPr>
          <w:rFonts w:ascii="Gill Sans MT" w:hAnsi="Gill Sans MT" w:cs="Gill Sans"/>
          <w:i/>
          <w:color w:val="000000"/>
          <w:szCs w:val="22"/>
        </w:rPr>
        <w:t>/guardian</w:t>
      </w:r>
      <w:r w:rsidR="00AF6EB6">
        <w:rPr>
          <w:rFonts w:ascii="Gill Sans MT" w:hAnsi="Gill Sans MT" w:cs="Gill Sans"/>
          <w:i/>
          <w:color w:val="000000"/>
          <w:szCs w:val="22"/>
        </w:rPr>
        <w:t>.</w:t>
      </w:r>
    </w:p>
    <w:p w14:paraId="10ECBE1E" w14:textId="7CDD1E0E" w:rsidR="00AF6EB6" w:rsidRDefault="00AF6EB6" w:rsidP="00AF6EB6">
      <w:pPr>
        <w:spacing w:line="200" w:lineRule="atLeast"/>
        <w:rPr>
          <w:rFonts w:ascii="Gill Sans MT" w:hAnsi="Gill Sans MT" w:cs="Gill Sans"/>
          <w:b/>
          <w:bCs/>
          <w:color w:val="000000" w:themeColor="text1"/>
          <w:sz w:val="24"/>
          <w:szCs w:val="22"/>
        </w:rPr>
      </w:pPr>
      <w:r>
        <w:rPr>
          <w:rFonts w:ascii="Gill Sans MT" w:hAnsi="Gill Sans MT" w:cs="Gill Sans"/>
          <w:b/>
          <w:bCs/>
          <w:color w:val="C00000"/>
          <w:sz w:val="24"/>
          <w:szCs w:val="22"/>
        </w:rPr>
        <w:t>PART ONE</w:t>
      </w:r>
      <w:r w:rsidRPr="001A5ECF">
        <w:rPr>
          <w:rFonts w:ascii="Gill Sans MT" w:hAnsi="Gill Sans MT" w:cs="Gill Sans"/>
          <w:b/>
          <w:bCs/>
          <w:color w:val="C00000"/>
          <w:sz w:val="24"/>
          <w:szCs w:val="22"/>
        </w:rPr>
        <w:t xml:space="preserve">: </w:t>
      </w:r>
      <w:r>
        <w:rPr>
          <w:rFonts w:ascii="Gill Sans MT" w:hAnsi="Gill Sans MT" w:cs="Gill Sans"/>
          <w:b/>
          <w:bCs/>
          <w:color w:val="000000" w:themeColor="text1"/>
          <w:sz w:val="24"/>
          <w:szCs w:val="22"/>
        </w:rPr>
        <w:t>Register for the project</w:t>
      </w:r>
    </w:p>
    <w:p w14:paraId="2C127279" w14:textId="77777777" w:rsidR="00AF6EB6" w:rsidRDefault="00AF6EB6" w:rsidP="00AF6EB6">
      <w:pPr>
        <w:spacing w:line="200" w:lineRule="atLeast"/>
        <w:rPr>
          <w:rFonts w:ascii="Gill Sans MT" w:hAnsi="Gill Sans MT" w:cs="Gill Sans"/>
          <w:b/>
          <w:bCs/>
          <w:color w:val="000000" w:themeColor="text1"/>
          <w:sz w:val="24"/>
          <w:szCs w:val="22"/>
        </w:rPr>
      </w:pPr>
      <w:r>
        <w:rPr>
          <w:rFonts w:ascii="Gill Sans MT" w:hAnsi="Gill Sans MT" w:cs="Gill Sans"/>
          <w:b/>
          <w:bCs/>
          <w:color w:val="000000" w:themeColor="text1"/>
          <w:sz w:val="24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AF6EB6" w:rsidRPr="001A5ECF" w14:paraId="193ED553" w14:textId="77777777" w:rsidTr="00AF6EB6">
        <w:tc>
          <w:tcPr>
            <w:tcW w:w="3510" w:type="dxa"/>
            <w:shd w:val="clear" w:color="auto" w:fill="D9D9D9"/>
          </w:tcPr>
          <w:p w14:paraId="5ABE5EAD" w14:textId="37B3F8CC" w:rsidR="00AF6EB6" w:rsidRPr="001A5ECF" w:rsidRDefault="00AF6EB6" w:rsidP="00AF6EB6">
            <w:pPr>
              <w:pStyle w:val="NormalWeb"/>
              <w:rPr>
                <w:rFonts w:ascii="Gill Sans MT" w:hAnsi="Gill Sans MT" w:cs="Gill Sans"/>
                <w:b/>
                <w:color w:val="000000"/>
                <w:szCs w:val="22"/>
              </w:rPr>
            </w:pPr>
            <w:r w:rsidRPr="001A5ECF">
              <w:rPr>
                <w:rFonts w:ascii="Gill Sans MT" w:hAnsi="Gill Sans MT" w:cs="Gill Sans"/>
                <w:b/>
                <w:color w:val="000000"/>
                <w:szCs w:val="22"/>
              </w:rPr>
              <w:t xml:space="preserve">Name of </w:t>
            </w:r>
            <w:r>
              <w:rPr>
                <w:rFonts w:ascii="Gill Sans MT" w:hAnsi="Gill Sans MT" w:cs="Gill Sans"/>
                <w:b/>
                <w:color w:val="000000"/>
                <w:szCs w:val="22"/>
              </w:rPr>
              <w:t>candidate</w:t>
            </w:r>
          </w:p>
        </w:tc>
        <w:tc>
          <w:tcPr>
            <w:tcW w:w="6096" w:type="dxa"/>
            <w:shd w:val="clear" w:color="auto" w:fill="auto"/>
          </w:tcPr>
          <w:p w14:paraId="298CCA6F" w14:textId="48DBCF95" w:rsidR="00AF6EB6" w:rsidRPr="001A5ECF" w:rsidRDefault="00AF6EB6" w:rsidP="00AF6EB6">
            <w:pPr>
              <w:pStyle w:val="NormalWeb"/>
              <w:rPr>
                <w:rFonts w:ascii="Gill Sans MT" w:hAnsi="Gill Sans MT" w:cs="Gill Sans"/>
                <w:color w:val="000000"/>
                <w:szCs w:val="22"/>
              </w:rPr>
            </w:pPr>
          </w:p>
        </w:tc>
      </w:tr>
      <w:tr w:rsidR="00AF6EB6" w:rsidRPr="001A5ECF" w14:paraId="7863E049" w14:textId="77777777" w:rsidTr="00AF6EB6">
        <w:tc>
          <w:tcPr>
            <w:tcW w:w="3510" w:type="dxa"/>
            <w:shd w:val="clear" w:color="auto" w:fill="D9D9D9"/>
          </w:tcPr>
          <w:p w14:paraId="451214B8" w14:textId="4E976149" w:rsidR="00AF6EB6" w:rsidRPr="001A5ECF" w:rsidRDefault="00AF6EB6" w:rsidP="00AF6EB6">
            <w:pPr>
              <w:pStyle w:val="NormalWeb"/>
              <w:rPr>
                <w:rFonts w:ascii="Gill Sans MT" w:hAnsi="Gill Sans MT" w:cs="Gill Sans"/>
                <w:b/>
                <w:color w:val="000000"/>
                <w:szCs w:val="22"/>
              </w:rPr>
            </w:pPr>
            <w:r>
              <w:rPr>
                <w:rFonts w:ascii="Gill Sans MT" w:hAnsi="Gill Sans MT" w:cs="Gill Sans"/>
                <w:b/>
                <w:color w:val="000000"/>
                <w:szCs w:val="22"/>
              </w:rPr>
              <w:t>Age of candidate</w:t>
            </w:r>
          </w:p>
        </w:tc>
        <w:tc>
          <w:tcPr>
            <w:tcW w:w="6096" w:type="dxa"/>
            <w:shd w:val="clear" w:color="auto" w:fill="auto"/>
          </w:tcPr>
          <w:p w14:paraId="61B1ADC2" w14:textId="77777777" w:rsidR="00AF6EB6" w:rsidRPr="001A5ECF" w:rsidRDefault="00AF6EB6" w:rsidP="00AF6EB6">
            <w:pPr>
              <w:pStyle w:val="NormalWeb"/>
              <w:rPr>
                <w:rFonts w:ascii="Gill Sans MT" w:hAnsi="Gill Sans MT" w:cs="Gill Sans"/>
                <w:color w:val="000000"/>
                <w:szCs w:val="22"/>
              </w:rPr>
            </w:pPr>
          </w:p>
        </w:tc>
      </w:tr>
      <w:tr w:rsidR="00AF6EB6" w:rsidRPr="001A5ECF" w14:paraId="78B63589" w14:textId="77777777" w:rsidTr="00AF6EB6">
        <w:tc>
          <w:tcPr>
            <w:tcW w:w="3510" w:type="dxa"/>
            <w:shd w:val="clear" w:color="auto" w:fill="D9D9D9"/>
          </w:tcPr>
          <w:p w14:paraId="72C03DB6" w14:textId="03B863B7" w:rsidR="00AF6EB6" w:rsidRDefault="00AF6EB6" w:rsidP="00AF6EB6">
            <w:pPr>
              <w:pStyle w:val="NormalWeb"/>
              <w:rPr>
                <w:rFonts w:ascii="Gill Sans MT" w:hAnsi="Gill Sans MT" w:cs="Gill Sans"/>
                <w:b/>
                <w:color w:val="000000"/>
                <w:szCs w:val="22"/>
              </w:rPr>
            </w:pPr>
            <w:r>
              <w:rPr>
                <w:rFonts w:ascii="Gill Sans MT" w:hAnsi="Gill Sans MT" w:cs="Gill Sans"/>
                <w:b/>
                <w:color w:val="000000"/>
                <w:szCs w:val="22"/>
              </w:rPr>
              <w:t>Nationality of candidate</w:t>
            </w:r>
          </w:p>
        </w:tc>
        <w:tc>
          <w:tcPr>
            <w:tcW w:w="6096" w:type="dxa"/>
            <w:shd w:val="clear" w:color="auto" w:fill="auto"/>
          </w:tcPr>
          <w:p w14:paraId="540C58C4" w14:textId="77777777" w:rsidR="00AF6EB6" w:rsidRPr="001A5ECF" w:rsidRDefault="00AF6EB6" w:rsidP="00AF6EB6">
            <w:pPr>
              <w:pStyle w:val="NormalWeb"/>
              <w:rPr>
                <w:rFonts w:ascii="Gill Sans MT" w:hAnsi="Gill Sans MT" w:cs="Gill Sans"/>
                <w:color w:val="000000"/>
                <w:szCs w:val="22"/>
              </w:rPr>
            </w:pPr>
          </w:p>
        </w:tc>
      </w:tr>
      <w:tr w:rsidR="00B666D7" w:rsidRPr="001A5ECF" w14:paraId="238D1F95" w14:textId="77777777" w:rsidTr="00AF6EB6">
        <w:tc>
          <w:tcPr>
            <w:tcW w:w="3510" w:type="dxa"/>
            <w:shd w:val="clear" w:color="auto" w:fill="D9D9D9"/>
          </w:tcPr>
          <w:p w14:paraId="15C1911D" w14:textId="086DCF09" w:rsidR="00B666D7" w:rsidRDefault="00B666D7" w:rsidP="00AF6EB6">
            <w:pPr>
              <w:pStyle w:val="NormalWeb"/>
              <w:rPr>
                <w:rFonts w:ascii="Gill Sans MT" w:hAnsi="Gill Sans MT" w:cs="Gill Sans"/>
                <w:b/>
                <w:color w:val="000000"/>
                <w:szCs w:val="22"/>
              </w:rPr>
            </w:pPr>
            <w:r>
              <w:rPr>
                <w:rFonts w:ascii="Gill Sans MT" w:hAnsi="Gill Sans MT" w:cs="Gill Sans"/>
                <w:b/>
                <w:color w:val="000000"/>
                <w:szCs w:val="22"/>
              </w:rPr>
              <w:t>Name of Teacher</w:t>
            </w:r>
          </w:p>
        </w:tc>
        <w:tc>
          <w:tcPr>
            <w:tcW w:w="6096" w:type="dxa"/>
            <w:shd w:val="clear" w:color="auto" w:fill="auto"/>
          </w:tcPr>
          <w:p w14:paraId="3DE8B5A4" w14:textId="77777777" w:rsidR="00B666D7" w:rsidRPr="001A5ECF" w:rsidRDefault="00B666D7" w:rsidP="00AF6EB6">
            <w:pPr>
              <w:pStyle w:val="NormalWeb"/>
              <w:rPr>
                <w:rFonts w:ascii="Gill Sans MT" w:hAnsi="Gill Sans MT" w:cs="Gill Sans"/>
                <w:color w:val="000000"/>
                <w:szCs w:val="22"/>
              </w:rPr>
            </w:pPr>
          </w:p>
        </w:tc>
      </w:tr>
      <w:tr w:rsidR="007A2D27" w:rsidRPr="001A5ECF" w14:paraId="086F7B44" w14:textId="77777777" w:rsidTr="00AF6EB6">
        <w:tc>
          <w:tcPr>
            <w:tcW w:w="3510" w:type="dxa"/>
            <w:shd w:val="clear" w:color="auto" w:fill="D9D9D9"/>
          </w:tcPr>
          <w:p w14:paraId="34B60978" w14:textId="6F3A31E4" w:rsidR="007A2D27" w:rsidRDefault="007A2D27" w:rsidP="00AF6EB6">
            <w:pPr>
              <w:pStyle w:val="NormalWeb"/>
              <w:rPr>
                <w:rFonts w:ascii="Gill Sans MT" w:hAnsi="Gill Sans MT" w:cs="Gill Sans"/>
                <w:b/>
                <w:color w:val="000000"/>
                <w:szCs w:val="22"/>
              </w:rPr>
            </w:pPr>
            <w:r>
              <w:rPr>
                <w:rFonts w:ascii="Gill Sans MT" w:hAnsi="Gill Sans MT" w:cs="Gill Sans"/>
                <w:b/>
                <w:color w:val="000000"/>
                <w:szCs w:val="22"/>
              </w:rPr>
              <w:t>Name of Coach (if different from teacher)</w:t>
            </w:r>
          </w:p>
        </w:tc>
        <w:tc>
          <w:tcPr>
            <w:tcW w:w="6096" w:type="dxa"/>
            <w:shd w:val="clear" w:color="auto" w:fill="auto"/>
          </w:tcPr>
          <w:p w14:paraId="469620A7" w14:textId="77777777" w:rsidR="007A2D27" w:rsidRPr="001A5ECF" w:rsidRDefault="007A2D27" w:rsidP="00AF6EB6">
            <w:pPr>
              <w:pStyle w:val="NormalWeb"/>
              <w:rPr>
                <w:rFonts w:ascii="Gill Sans MT" w:hAnsi="Gill Sans MT" w:cs="Gill Sans"/>
                <w:color w:val="000000"/>
                <w:szCs w:val="22"/>
              </w:rPr>
            </w:pPr>
          </w:p>
        </w:tc>
      </w:tr>
      <w:tr w:rsidR="00AF6EB6" w:rsidRPr="001A5ECF" w14:paraId="7774C35F" w14:textId="77777777" w:rsidTr="00AF6EB6">
        <w:tc>
          <w:tcPr>
            <w:tcW w:w="9606" w:type="dxa"/>
            <w:gridSpan w:val="2"/>
            <w:shd w:val="clear" w:color="auto" w:fill="auto"/>
          </w:tcPr>
          <w:p w14:paraId="159A5A83" w14:textId="25B19A7C" w:rsidR="00BE3F9A" w:rsidRDefault="00AF6EB6" w:rsidP="00BE3F9A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Gill Sans MT" w:hAnsi="Gill Sans MT" w:cs="Gill Sans"/>
                <w:b/>
                <w:szCs w:val="22"/>
              </w:rPr>
            </w:pPr>
            <w:r>
              <w:rPr>
                <w:rFonts w:ascii="Gill Sans MT" w:hAnsi="Gill Sans MT" w:cs="Gill Sans"/>
                <w:szCs w:val="22"/>
              </w:rPr>
              <w:t>I confirm that I meet the eligibility criteria for The Fonteyn competition.</w:t>
            </w:r>
          </w:p>
          <w:p w14:paraId="1F78C6F1" w14:textId="77777777" w:rsidR="00AF6EB6" w:rsidRPr="001A5ECF" w:rsidRDefault="00AF6EB6" w:rsidP="00BE3F9A">
            <w:pPr>
              <w:pStyle w:val="Default"/>
              <w:widowControl w:val="0"/>
              <w:rPr>
                <w:rFonts w:ascii="Gill Sans MT" w:hAnsi="Gill Sans MT" w:cs="Gill Sans"/>
                <w:szCs w:val="22"/>
              </w:rPr>
            </w:pPr>
          </w:p>
        </w:tc>
      </w:tr>
    </w:tbl>
    <w:p w14:paraId="49D6FEEA" w14:textId="37CC1A1C" w:rsidR="00AF6EB6" w:rsidRDefault="00AF6EB6" w:rsidP="00AF6EB6">
      <w:pPr>
        <w:spacing w:line="200" w:lineRule="atLeast"/>
        <w:rPr>
          <w:rFonts w:ascii="Gill Sans MT" w:hAnsi="Gill Sans MT" w:cs="Gill Sans"/>
          <w:b/>
          <w:bCs/>
          <w:color w:val="000000" w:themeColor="text1"/>
          <w:sz w:val="24"/>
          <w:szCs w:val="22"/>
        </w:rPr>
      </w:pPr>
    </w:p>
    <w:p w14:paraId="509D3BAD" w14:textId="33B7634B" w:rsidR="00AF6EB6" w:rsidRDefault="00AF6EB6" w:rsidP="00AF6EB6">
      <w:pPr>
        <w:spacing w:line="200" w:lineRule="atLeast"/>
        <w:rPr>
          <w:rFonts w:ascii="Gill Sans MT" w:hAnsi="Gill Sans MT" w:cs="Gill Sans"/>
          <w:b/>
          <w:bCs/>
          <w:color w:val="C00000"/>
          <w:sz w:val="24"/>
          <w:szCs w:val="22"/>
        </w:rPr>
      </w:pPr>
    </w:p>
    <w:p w14:paraId="6DCD17F8" w14:textId="6BC3559C" w:rsidR="00E62843" w:rsidRDefault="00AF6EB6" w:rsidP="00AF6EB6">
      <w:pPr>
        <w:spacing w:line="200" w:lineRule="atLeast"/>
        <w:rPr>
          <w:rFonts w:ascii="Gill Sans MT" w:hAnsi="Gill Sans MT" w:cs="Gill Sans"/>
          <w:color w:val="000000"/>
          <w:szCs w:val="22"/>
        </w:rPr>
      </w:pPr>
      <w:r>
        <w:rPr>
          <w:rFonts w:ascii="Gill Sans MT" w:hAnsi="Gill Sans MT" w:cs="Gill Sans"/>
          <w:b/>
          <w:bCs/>
          <w:color w:val="C00000"/>
          <w:sz w:val="24"/>
          <w:szCs w:val="22"/>
        </w:rPr>
        <w:t>PART TWO</w:t>
      </w:r>
      <w:r w:rsidR="001A5ECF" w:rsidRPr="001A5ECF">
        <w:rPr>
          <w:rFonts w:ascii="Gill Sans MT" w:hAnsi="Gill Sans MT" w:cs="Gill Sans"/>
          <w:b/>
          <w:bCs/>
          <w:color w:val="C00000"/>
          <w:sz w:val="24"/>
          <w:szCs w:val="22"/>
        </w:rPr>
        <w:t xml:space="preserve">: </w:t>
      </w:r>
      <w:r>
        <w:rPr>
          <w:rFonts w:ascii="Gill Sans MT" w:hAnsi="Gill Sans MT" w:cs="Gill Sans"/>
          <w:b/>
          <w:bCs/>
          <w:color w:val="000000" w:themeColor="text1"/>
          <w:sz w:val="24"/>
          <w:szCs w:val="22"/>
        </w:rPr>
        <w:t>Use and consent</w:t>
      </w:r>
      <w:r w:rsidR="00615ECC" w:rsidRPr="001A5ECF">
        <w:rPr>
          <w:rFonts w:ascii="Gill Sans MT" w:hAnsi="Gill Sans MT" w:cs="Gill Sans"/>
          <w:color w:val="000000"/>
          <w:szCs w:val="22"/>
        </w:rPr>
        <w:br/>
      </w:r>
      <w:r w:rsidR="00615ECC" w:rsidRPr="001A5ECF">
        <w:rPr>
          <w:rFonts w:ascii="Gill Sans MT" w:hAnsi="Gill Sans MT" w:cs="Gill Sans"/>
          <w:color w:val="000000"/>
          <w:szCs w:val="22"/>
        </w:rPr>
        <w:br/>
      </w:r>
      <w:r w:rsidR="00615ECC" w:rsidRPr="00FD6111">
        <w:rPr>
          <w:rFonts w:ascii="Gill Sans MT" w:hAnsi="Gill Sans MT" w:cs="Gill Sans"/>
          <w:color w:val="000000"/>
          <w:sz w:val="24"/>
          <w:szCs w:val="24"/>
        </w:rPr>
        <w:t xml:space="preserve">The </w:t>
      </w:r>
      <w:r w:rsidR="001A5ECF" w:rsidRPr="00FD6111">
        <w:rPr>
          <w:rStyle w:val="Emphasis"/>
          <w:rFonts w:ascii="Gill Sans MT" w:hAnsi="Gill Sans MT" w:cs="Gill Sans"/>
          <w:i w:val="0"/>
          <w:color w:val="000000"/>
          <w:sz w:val="24"/>
          <w:szCs w:val="24"/>
        </w:rPr>
        <w:t xml:space="preserve">RAD </w:t>
      </w:r>
      <w:r w:rsidR="007C3D43" w:rsidRPr="00FD6111">
        <w:rPr>
          <w:rFonts w:ascii="Gill Sans MT" w:hAnsi="Gill Sans MT" w:cs="Gill Sans"/>
          <w:color w:val="000000"/>
          <w:sz w:val="24"/>
          <w:szCs w:val="24"/>
        </w:rPr>
        <w:t>wil</w:t>
      </w:r>
      <w:r w:rsidRPr="00FD6111">
        <w:rPr>
          <w:rFonts w:ascii="Gill Sans MT" w:hAnsi="Gill Sans MT" w:cs="Gill Sans"/>
          <w:color w:val="000000"/>
          <w:sz w:val="24"/>
          <w:szCs w:val="24"/>
        </w:rPr>
        <w:t>l take all steps to ensure videos for this project</w:t>
      </w:r>
      <w:r w:rsidR="007C3D43" w:rsidRPr="00FD6111">
        <w:rPr>
          <w:rFonts w:ascii="Gill Sans MT" w:hAnsi="Gill Sans MT" w:cs="Gill Sans"/>
          <w:color w:val="000000"/>
          <w:sz w:val="24"/>
          <w:szCs w:val="24"/>
        </w:rPr>
        <w:t xml:space="preserve"> </w:t>
      </w:r>
      <w:r w:rsidRPr="00FD6111">
        <w:rPr>
          <w:rFonts w:ascii="Gill Sans MT" w:hAnsi="Gill Sans MT" w:cs="Gill Sans"/>
          <w:color w:val="000000"/>
          <w:sz w:val="24"/>
          <w:szCs w:val="24"/>
        </w:rPr>
        <w:t>are used</w:t>
      </w:r>
      <w:r w:rsidR="007C3D43" w:rsidRPr="00FD6111">
        <w:rPr>
          <w:rFonts w:ascii="Gill Sans MT" w:hAnsi="Gill Sans MT" w:cs="Gill Sans"/>
          <w:color w:val="000000"/>
          <w:sz w:val="24"/>
          <w:szCs w:val="24"/>
        </w:rPr>
        <w:t xml:space="preserve"> solely for the purposes they are intended. If you become aware that </w:t>
      </w:r>
      <w:r w:rsidRPr="00FD6111">
        <w:rPr>
          <w:rFonts w:ascii="Gill Sans MT" w:hAnsi="Gill Sans MT" w:cs="Gill Sans"/>
          <w:color w:val="000000"/>
          <w:sz w:val="24"/>
          <w:szCs w:val="24"/>
        </w:rPr>
        <w:t>any videos relating to this project are</w:t>
      </w:r>
      <w:r w:rsidR="007C3D43" w:rsidRPr="00FD6111">
        <w:rPr>
          <w:rFonts w:ascii="Gill Sans MT" w:hAnsi="Gill Sans MT" w:cs="Gill Sans"/>
          <w:color w:val="000000"/>
          <w:sz w:val="24"/>
          <w:szCs w:val="24"/>
        </w:rPr>
        <w:t xml:space="preserve"> being used </w:t>
      </w:r>
      <w:r w:rsidR="00615ECC" w:rsidRPr="00FD6111">
        <w:rPr>
          <w:rFonts w:ascii="Gill Sans MT" w:hAnsi="Gill Sans MT" w:cs="Gill Sans"/>
          <w:color w:val="000000"/>
          <w:sz w:val="24"/>
          <w:szCs w:val="24"/>
        </w:rPr>
        <w:t>inappropriately,</w:t>
      </w:r>
      <w:r w:rsidRPr="00FD6111">
        <w:rPr>
          <w:rFonts w:ascii="Gill Sans MT" w:hAnsi="Gill Sans MT" w:cs="Gill Sans"/>
          <w:color w:val="000000"/>
          <w:sz w:val="24"/>
          <w:szCs w:val="24"/>
        </w:rPr>
        <w:t xml:space="preserve"> you should inform</w:t>
      </w:r>
      <w:r w:rsidR="00615ECC" w:rsidRPr="00FD6111">
        <w:rPr>
          <w:rFonts w:ascii="Gill Sans MT" w:hAnsi="Gill Sans MT" w:cs="Gill Sans"/>
          <w:color w:val="000000"/>
          <w:sz w:val="24"/>
          <w:szCs w:val="24"/>
        </w:rPr>
        <w:t xml:space="preserve"> </w:t>
      </w:r>
      <w:r w:rsidR="001A5ECF" w:rsidRPr="00FD6111">
        <w:rPr>
          <w:rStyle w:val="Emphasis"/>
          <w:rFonts w:ascii="Gill Sans MT" w:hAnsi="Gill Sans MT" w:cs="Gill Sans"/>
          <w:i w:val="0"/>
          <w:color w:val="000000"/>
          <w:sz w:val="24"/>
          <w:szCs w:val="24"/>
        </w:rPr>
        <w:t>us</w:t>
      </w:r>
      <w:r w:rsidR="00615ECC" w:rsidRPr="00FD6111">
        <w:rPr>
          <w:rFonts w:ascii="Gill Sans MT" w:hAnsi="Gill Sans MT" w:cs="Gill Sans"/>
          <w:color w:val="000000"/>
          <w:sz w:val="24"/>
          <w:szCs w:val="24"/>
        </w:rPr>
        <w:t xml:space="preserve"> </w:t>
      </w:r>
      <w:r w:rsidR="007C3D43" w:rsidRPr="00FD6111">
        <w:rPr>
          <w:rFonts w:ascii="Gill Sans MT" w:hAnsi="Gill Sans MT" w:cs="Gill Sans"/>
          <w:color w:val="000000"/>
          <w:sz w:val="24"/>
          <w:szCs w:val="24"/>
        </w:rPr>
        <w:t>immediately.</w:t>
      </w:r>
    </w:p>
    <w:p w14:paraId="01C313A5" w14:textId="40EEA8A6" w:rsidR="00615ECC" w:rsidRPr="001A5ECF" w:rsidRDefault="00615ECC" w:rsidP="007C3D43">
      <w:pPr>
        <w:pStyle w:val="NormalWeb"/>
        <w:spacing w:before="0" w:beforeAutospacing="0" w:after="0" w:afterAutospacing="0"/>
        <w:rPr>
          <w:rFonts w:ascii="Gill Sans MT" w:hAnsi="Gill Sans MT" w:cs="Gill Sans"/>
          <w:color w:val="000000"/>
          <w:szCs w:val="22"/>
        </w:rPr>
      </w:pPr>
    </w:p>
    <w:tbl>
      <w:tblPr>
        <w:tblW w:w="10265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12"/>
        <w:gridCol w:w="5453"/>
      </w:tblGrid>
      <w:tr w:rsidR="007C3D43" w:rsidRPr="001A5ECF" w14:paraId="272B4112" w14:textId="77777777" w:rsidTr="00B666D7">
        <w:trPr>
          <w:trHeight w:val="644"/>
        </w:trPr>
        <w:tc>
          <w:tcPr>
            <w:tcW w:w="10265" w:type="dxa"/>
            <w:gridSpan w:val="2"/>
            <w:shd w:val="clear" w:color="auto" w:fill="FFFFFF"/>
          </w:tcPr>
          <w:p w14:paraId="23F64D04" w14:textId="080E8268" w:rsidR="007C3D43" w:rsidRPr="001A5ECF" w:rsidRDefault="007C3D43" w:rsidP="00AF6EB6">
            <w:pPr>
              <w:pStyle w:val="NormalWeb"/>
              <w:rPr>
                <w:rFonts w:ascii="Gill Sans MT" w:hAnsi="Gill Sans MT" w:cs="Gill Sans"/>
                <w:i/>
                <w:color w:val="000000"/>
                <w:szCs w:val="22"/>
              </w:rPr>
            </w:pPr>
          </w:p>
          <w:p w14:paraId="357A87D4" w14:textId="52D18670" w:rsidR="00BE3F9A" w:rsidRPr="00BE3F9A" w:rsidRDefault="007C3D43" w:rsidP="007C3D43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Gill Sans MT" w:hAnsi="Gill Sans MT" w:cs="Gill Sans"/>
                <w:b/>
                <w:szCs w:val="22"/>
              </w:rPr>
            </w:pPr>
            <w:r w:rsidRPr="001A5ECF">
              <w:rPr>
                <w:rFonts w:ascii="Gill Sans MT" w:hAnsi="Gill Sans MT" w:cs="Gill Sans"/>
                <w:szCs w:val="22"/>
              </w:rPr>
              <w:t xml:space="preserve">I give permission for </w:t>
            </w:r>
            <w:r w:rsidR="00FD6111">
              <w:rPr>
                <w:rFonts w:ascii="Gill Sans MT" w:hAnsi="Gill Sans MT" w:cs="Gill Sans"/>
                <w:szCs w:val="22"/>
              </w:rPr>
              <w:t>the submitted</w:t>
            </w:r>
            <w:r w:rsidRPr="001A5ECF">
              <w:rPr>
                <w:rFonts w:ascii="Gill Sans MT" w:hAnsi="Gill Sans MT" w:cs="Gill Sans"/>
                <w:szCs w:val="22"/>
              </w:rPr>
              <w:t xml:space="preserve"> </w:t>
            </w:r>
            <w:r w:rsidR="00AF6EB6">
              <w:rPr>
                <w:rFonts w:ascii="Gill Sans MT" w:hAnsi="Gill Sans MT" w:cs="Gill Sans"/>
                <w:szCs w:val="22"/>
              </w:rPr>
              <w:t xml:space="preserve">video </w:t>
            </w:r>
            <w:r w:rsidRPr="001A5ECF">
              <w:rPr>
                <w:rFonts w:ascii="Gill Sans MT" w:hAnsi="Gill Sans MT" w:cs="Gill Sans"/>
                <w:szCs w:val="22"/>
              </w:rPr>
              <w:t xml:space="preserve">to be </w:t>
            </w:r>
            <w:r w:rsidR="00AF6EB6">
              <w:rPr>
                <w:rFonts w:ascii="Gill Sans MT" w:hAnsi="Gill Sans MT" w:cs="Gill Sans"/>
                <w:szCs w:val="22"/>
              </w:rPr>
              <w:t xml:space="preserve">stored on </w:t>
            </w:r>
            <w:r w:rsidR="00FD6111">
              <w:rPr>
                <w:rFonts w:ascii="Gill Sans MT" w:hAnsi="Gill Sans MT" w:cs="Gill Sans"/>
                <w:szCs w:val="22"/>
              </w:rPr>
              <w:t xml:space="preserve">the RAD’s </w:t>
            </w:r>
            <w:r w:rsidR="00AF6EB6">
              <w:rPr>
                <w:rFonts w:ascii="Gill Sans MT" w:hAnsi="Gill Sans MT" w:cs="Gill Sans"/>
                <w:szCs w:val="22"/>
              </w:rPr>
              <w:t>Dropbox</w:t>
            </w:r>
            <w:r w:rsidR="00BE3F9A">
              <w:rPr>
                <w:rFonts w:ascii="Gill Sans MT" w:hAnsi="Gill Sans MT" w:cs="Gill Sans"/>
                <w:szCs w:val="22"/>
              </w:rPr>
              <w:t xml:space="preserve"> folder</w:t>
            </w:r>
            <w:r w:rsidR="00FD6111">
              <w:rPr>
                <w:rFonts w:ascii="Gill Sans MT" w:hAnsi="Gill Sans MT" w:cs="Gill Sans"/>
                <w:szCs w:val="22"/>
              </w:rPr>
              <w:t xml:space="preserve"> </w:t>
            </w:r>
            <w:r w:rsidR="00AF6EB6">
              <w:rPr>
                <w:rFonts w:ascii="Gill Sans MT" w:hAnsi="Gill Sans MT" w:cs="Gill Sans"/>
                <w:szCs w:val="22"/>
              </w:rPr>
              <w:t>for the purpose of this project.</w:t>
            </w:r>
            <w:r w:rsidR="00BE3F9A">
              <w:rPr>
                <w:rFonts w:ascii="Gill Sans MT" w:hAnsi="Gill Sans MT" w:cs="Gill Sans"/>
                <w:szCs w:val="22"/>
              </w:rPr>
              <w:t xml:space="preserve"> </w:t>
            </w:r>
          </w:p>
          <w:p w14:paraId="3AF55B0F" w14:textId="3D831429" w:rsidR="007C3D43" w:rsidRPr="00BE3F9A" w:rsidRDefault="00BE3F9A" w:rsidP="007C3D43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Gill Sans MT" w:hAnsi="Gill Sans MT" w:cs="Gill Sans"/>
                <w:b/>
                <w:szCs w:val="22"/>
              </w:rPr>
            </w:pPr>
            <w:r>
              <w:rPr>
                <w:rFonts w:ascii="Gill Sans MT" w:hAnsi="Gill Sans MT" w:cs="Gill Sans"/>
                <w:szCs w:val="22"/>
              </w:rPr>
              <w:t>I agree to the candidate name and nationality being listed on the RAD Dropbox folder.</w:t>
            </w:r>
          </w:p>
          <w:p w14:paraId="4462D77E" w14:textId="2012E47A" w:rsidR="00BE3F9A" w:rsidRPr="00BE3F9A" w:rsidRDefault="00BE3F9A" w:rsidP="00BE3F9A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Gill Sans MT" w:hAnsi="Gill Sans MT" w:cs="Gill Sans"/>
                <w:b/>
                <w:szCs w:val="22"/>
              </w:rPr>
            </w:pPr>
            <w:r>
              <w:rPr>
                <w:rFonts w:ascii="Gill Sans MT" w:hAnsi="Gill Sans MT" w:cs="Gill Sans"/>
                <w:szCs w:val="22"/>
              </w:rPr>
              <w:t>I agree to the teacher’s name being listed on the RAD Dropbox folder and I have obtained their permission.</w:t>
            </w:r>
          </w:p>
          <w:p w14:paraId="098FB22E" w14:textId="53E28C8D" w:rsidR="00B666D7" w:rsidRPr="00B666D7" w:rsidRDefault="00B666D7" w:rsidP="00B666D7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Gill Sans MT" w:hAnsi="Gill Sans MT" w:cs="Gill Sans"/>
                <w:szCs w:val="22"/>
              </w:rPr>
            </w:pPr>
            <w:r>
              <w:rPr>
                <w:rFonts w:ascii="Gill Sans MT" w:hAnsi="Gill Sans MT" w:cs="Gill Sans"/>
                <w:bCs/>
                <w:szCs w:val="22"/>
              </w:rPr>
              <w:t>I agree to allow my video to be saved by the RAD for archive purposes.</w:t>
            </w:r>
          </w:p>
          <w:p w14:paraId="71B328A9" w14:textId="65B6E744" w:rsidR="007C3D43" w:rsidRPr="00AF6EB6" w:rsidRDefault="007C3D43" w:rsidP="007C3D43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Gill Sans MT" w:hAnsi="Gill Sans MT" w:cs="Gill Sans"/>
                <w:b/>
                <w:szCs w:val="22"/>
              </w:rPr>
            </w:pPr>
            <w:r w:rsidRPr="001A5ECF">
              <w:rPr>
                <w:rFonts w:ascii="Gill Sans MT" w:hAnsi="Gill Sans MT" w:cs="Gill Sans"/>
                <w:szCs w:val="22"/>
              </w:rPr>
              <w:t xml:space="preserve">I </w:t>
            </w:r>
            <w:r w:rsidR="00AF6EB6">
              <w:rPr>
                <w:rFonts w:ascii="Gill Sans MT" w:hAnsi="Gill Sans MT" w:cs="Gill Sans"/>
                <w:szCs w:val="22"/>
              </w:rPr>
              <w:t>understand that other prospective candidates will be able to view my video for the purpose of this project.</w:t>
            </w:r>
          </w:p>
          <w:p w14:paraId="34D30162" w14:textId="4D07B020" w:rsidR="00AF6EB6" w:rsidRPr="00B666D7" w:rsidRDefault="00AF6EB6" w:rsidP="00FD6111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Gill Sans MT" w:hAnsi="Gill Sans MT" w:cs="Gill Sans"/>
                <w:szCs w:val="22"/>
              </w:rPr>
            </w:pPr>
            <w:r w:rsidRPr="00B666D7">
              <w:rPr>
                <w:rFonts w:ascii="Gill Sans MT" w:hAnsi="Gill Sans MT" w:cs="Gill Sans"/>
                <w:bCs/>
                <w:szCs w:val="22"/>
              </w:rPr>
              <w:t xml:space="preserve">I understand that whilst RAD </w:t>
            </w:r>
            <w:r w:rsidR="00FD6111" w:rsidRPr="00B666D7">
              <w:rPr>
                <w:rFonts w:ascii="Gill Sans MT" w:hAnsi="Gill Sans MT" w:cs="Gill Sans"/>
                <w:bCs/>
                <w:szCs w:val="22"/>
              </w:rPr>
              <w:t>prohibits</w:t>
            </w:r>
            <w:r w:rsidRPr="00B666D7">
              <w:rPr>
                <w:rFonts w:ascii="Gill Sans MT" w:hAnsi="Gill Sans MT" w:cs="Gill Sans"/>
                <w:bCs/>
                <w:szCs w:val="22"/>
              </w:rPr>
              <w:t xml:space="preserve"> the sharing of the Dropbox link, I acknowledge that it is possibl</w:t>
            </w:r>
            <w:r w:rsidR="00FD6111" w:rsidRPr="00B666D7">
              <w:rPr>
                <w:rFonts w:ascii="Gill Sans MT" w:hAnsi="Gill Sans MT" w:cs="Gill Sans"/>
                <w:bCs/>
                <w:szCs w:val="22"/>
              </w:rPr>
              <w:t>e that the link may be shared with others outside of the project.</w:t>
            </w:r>
          </w:p>
          <w:p w14:paraId="3AFCA294" w14:textId="0BB2F021" w:rsidR="00B666D7" w:rsidRPr="00B666D7" w:rsidRDefault="00B666D7" w:rsidP="00FD6111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Gill Sans MT" w:hAnsi="Gill Sans MT" w:cs="Gill Sans"/>
                <w:szCs w:val="22"/>
              </w:rPr>
            </w:pPr>
            <w:r w:rsidRPr="00B666D7">
              <w:rPr>
                <w:rFonts w:ascii="Gill Sans MT" w:hAnsi="Gill Sans MT" w:cs="Gill Sans"/>
                <w:bCs/>
                <w:szCs w:val="22"/>
              </w:rPr>
              <w:t>I will not share the Dropbox link with non-eligible candidates and others.</w:t>
            </w:r>
          </w:p>
          <w:p w14:paraId="4D1F746F" w14:textId="6685A0B0" w:rsidR="007C3D43" w:rsidRPr="001A5ECF" w:rsidRDefault="007C3D43" w:rsidP="007C3D43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Gill Sans MT" w:hAnsi="Gill Sans MT" w:cs="Gill Sans"/>
                <w:szCs w:val="22"/>
              </w:rPr>
            </w:pPr>
            <w:r w:rsidRPr="001A5ECF">
              <w:rPr>
                <w:rFonts w:ascii="Gill Sans MT" w:hAnsi="Gill Sans MT" w:cs="Gill Sans"/>
                <w:bCs/>
                <w:szCs w:val="22"/>
              </w:rPr>
              <w:t xml:space="preserve">I </w:t>
            </w:r>
            <w:r w:rsidR="00FD6111">
              <w:rPr>
                <w:rFonts w:ascii="Gill Sans MT" w:hAnsi="Gill Sans MT" w:cs="Gill Sans"/>
                <w:bCs/>
                <w:szCs w:val="22"/>
              </w:rPr>
              <w:t xml:space="preserve">understand that RAD will comply with relevant policies, including the Safeguarding Policy and Social Media and Digital Communications Policy, </w:t>
            </w:r>
            <w:hyperlink r:id="rId8" w:history="1">
              <w:r w:rsidR="00FD6111" w:rsidRPr="00FD6111">
                <w:rPr>
                  <w:rStyle w:val="Hyperlink"/>
                  <w:rFonts w:ascii="Gill Sans MT" w:hAnsi="Gill Sans MT" w:cs="Gill Sans"/>
                  <w:bCs/>
                  <w:szCs w:val="22"/>
                </w:rPr>
                <w:t>which can be accessed here.</w:t>
              </w:r>
            </w:hyperlink>
            <w:r w:rsidR="00615ECC" w:rsidRPr="001A5ECF">
              <w:rPr>
                <w:rFonts w:ascii="Gill Sans MT" w:hAnsi="Gill Sans MT" w:cs="Gill Sans"/>
                <w:bCs/>
                <w:szCs w:val="22"/>
              </w:rPr>
              <w:t xml:space="preserve"> </w:t>
            </w:r>
          </w:p>
          <w:p w14:paraId="4AC29DC4" w14:textId="77777777" w:rsidR="007C3D43" w:rsidRPr="001A5ECF" w:rsidRDefault="007C3D43" w:rsidP="00AF6EB6">
            <w:pPr>
              <w:pStyle w:val="Default"/>
              <w:ind w:left="360"/>
              <w:rPr>
                <w:rFonts w:ascii="Gill Sans MT" w:hAnsi="Gill Sans MT" w:cs="Gill Sans"/>
                <w:b/>
                <w:szCs w:val="22"/>
              </w:rPr>
            </w:pPr>
          </w:p>
        </w:tc>
      </w:tr>
      <w:tr w:rsidR="007C3D43" w:rsidRPr="001A5ECF" w14:paraId="2DCF0B2E" w14:textId="77777777" w:rsidTr="00B666D7">
        <w:trPr>
          <w:trHeight w:val="347"/>
        </w:trPr>
        <w:tc>
          <w:tcPr>
            <w:tcW w:w="4812" w:type="dxa"/>
            <w:shd w:val="clear" w:color="auto" w:fill="D9D9D9"/>
          </w:tcPr>
          <w:p w14:paraId="416C1359" w14:textId="0C803661" w:rsidR="007C3D43" w:rsidRPr="001A5ECF" w:rsidRDefault="007C3D43" w:rsidP="00AF6EB6">
            <w:pPr>
              <w:pStyle w:val="Default"/>
              <w:rPr>
                <w:rFonts w:ascii="Gill Sans MT" w:hAnsi="Gill Sans MT" w:cs="Gill Sans"/>
                <w:b/>
                <w:szCs w:val="22"/>
              </w:rPr>
            </w:pPr>
            <w:r w:rsidRPr="001A5ECF">
              <w:rPr>
                <w:rFonts w:ascii="Gill Sans MT" w:hAnsi="Gill Sans MT" w:cs="Gill Sans"/>
                <w:b/>
                <w:szCs w:val="22"/>
              </w:rPr>
              <w:t xml:space="preserve">Signature of </w:t>
            </w:r>
            <w:r w:rsidR="00FD6111">
              <w:rPr>
                <w:rFonts w:ascii="Gill Sans MT" w:hAnsi="Gill Sans MT" w:cs="Gill Sans"/>
                <w:b/>
                <w:szCs w:val="22"/>
              </w:rPr>
              <w:t>candidate/</w:t>
            </w:r>
            <w:r w:rsidRPr="001A5ECF">
              <w:rPr>
                <w:rFonts w:ascii="Gill Sans MT" w:hAnsi="Gill Sans MT" w:cs="Gill Sans"/>
                <w:b/>
                <w:szCs w:val="22"/>
              </w:rPr>
              <w:t>parent</w:t>
            </w:r>
            <w:r w:rsidR="00E62843" w:rsidRPr="001A5ECF">
              <w:rPr>
                <w:rFonts w:ascii="Gill Sans MT" w:hAnsi="Gill Sans MT" w:cs="Gill Sans"/>
                <w:b/>
                <w:szCs w:val="22"/>
              </w:rPr>
              <w:t>/guardian</w:t>
            </w:r>
            <w:r w:rsidR="00B666D7">
              <w:rPr>
                <w:rFonts w:ascii="Gill Sans MT" w:hAnsi="Gill Sans MT" w:cs="Gill Sans"/>
                <w:b/>
                <w:szCs w:val="22"/>
              </w:rPr>
              <w:t>*</w:t>
            </w:r>
            <w:r w:rsidR="00FD6111">
              <w:rPr>
                <w:rFonts w:ascii="Gill Sans MT" w:hAnsi="Gill Sans MT" w:cs="Gill Sans"/>
                <w:b/>
                <w:szCs w:val="22"/>
              </w:rPr>
              <w:t xml:space="preserve"> [delete as appropriate]</w:t>
            </w:r>
            <w:r w:rsidR="00B666D7">
              <w:rPr>
                <w:rFonts w:ascii="Gill Sans MT" w:hAnsi="Gill Sans MT" w:cs="Gill Sans"/>
                <w:b/>
                <w:szCs w:val="22"/>
              </w:rPr>
              <w:t xml:space="preserve"> </w:t>
            </w:r>
            <w:r w:rsidR="00B666D7" w:rsidRPr="00B666D7">
              <w:rPr>
                <w:rFonts w:ascii="Gill Sans MT" w:hAnsi="Gill Sans MT" w:cs="Gill Sans"/>
                <w:sz w:val="16"/>
                <w:szCs w:val="16"/>
              </w:rPr>
              <w:t>*may be typed if you do not have a printer/scanner</w:t>
            </w:r>
            <w:r w:rsidRPr="001A5ECF">
              <w:rPr>
                <w:rFonts w:ascii="Gill Sans MT" w:hAnsi="Gill Sans MT" w:cs="Gill Sans"/>
                <w:b/>
                <w:szCs w:val="22"/>
              </w:rPr>
              <w:t>:</w:t>
            </w:r>
          </w:p>
        </w:tc>
        <w:tc>
          <w:tcPr>
            <w:tcW w:w="5453" w:type="dxa"/>
            <w:shd w:val="clear" w:color="auto" w:fill="D9D9D9"/>
          </w:tcPr>
          <w:p w14:paraId="6A2F25EE" w14:textId="3872200F" w:rsidR="007C3D43" w:rsidRPr="001A5ECF" w:rsidRDefault="007C3D43" w:rsidP="00AF6EB6">
            <w:pPr>
              <w:pStyle w:val="Default"/>
              <w:rPr>
                <w:rFonts w:ascii="Gill Sans MT" w:hAnsi="Gill Sans MT" w:cs="Gill Sans"/>
                <w:b/>
                <w:szCs w:val="22"/>
              </w:rPr>
            </w:pPr>
            <w:r w:rsidRPr="001A5ECF">
              <w:rPr>
                <w:rFonts w:ascii="Gill Sans MT" w:hAnsi="Gill Sans MT" w:cs="Gill Sans"/>
                <w:b/>
                <w:szCs w:val="22"/>
              </w:rPr>
              <w:t xml:space="preserve">Print name of </w:t>
            </w:r>
            <w:r w:rsidR="00FD6111">
              <w:rPr>
                <w:rFonts w:ascii="Gill Sans MT" w:hAnsi="Gill Sans MT" w:cs="Gill Sans"/>
                <w:b/>
                <w:szCs w:val="22"/>
              </w:rPr>
              <w:t>candidate/</w:t>
            </w:r>
            <w:r w:rsidR="00FD6111" w:rsidRPr="001A5ECF">
              <w:rPr>
                <w:rFonts w:ascii="Gill Sans MT" w:hAnsi="Gill Sans MT" w:cs="Gill Sans"/>
                <w:b/>
                <w:szCs w:val="22"/>
              </w:rPr>
              <w:t>parent/guardian</w:t>
            </w:r>
            <w:r w:rsidR="00FD6111">
              <w:rPr>
                <w:rFonts w:ascii="Gill Sans MT" w:hAnsi="Gill Sans MT" w:cs="Gill Sans"/>
                <w:b/>
                <w:szCs w:val="22"/>
              </w:rPr>
              <w:t xml:space="preserve"> [delete as appropriate]</w:t>
            </w:r>
            <w:r w:rsidR="00FD6111" w:rsidRPr="001A5ECF">
              <w:rPr>
                <w:rFonts w:ascii="Gill Sans MT" w:hAnsi="Gill Sans MT" w:cs="Gill Sans"/>
                <w:b/>
                <w:szCs w:val="22"/>
              </w:rPr>
              <w:t>:</w:t>
            </w:r>
          </w:p>
        </w:tc>
      </w:tr>
      <w:tr w:rsidR="007C3D43" w:rsidRPr="001A5ECF" w14:paraId="6295152D" w14:textId="77777777" w:rsidTr="00B666D7">
        <w:trPr>
          <w:trHeight w:val="347"/>
        </w:trPr>
        <w:tc>
          <w:tcPr>
            <w:tcW w:w="4812" w:type="dxa"/>
            <w:shd w:val="clear" w:color="auto" w:fill="auto"/>
          </w:tcPr>
          <w:p w14:paraId="7AECB6E1" w14:textId="77777777" w:rsidR="007C3D43" w:rsidRPr="001A5ECF" w:rsidRDefault="007C3D43" w:rsidP="00AF6EB6">
            <w:pPr>
              <w:pStyle w:val="Default"/>
              <w:rPr>
                <w:rFonts w:ascii="Gill Sans MT" w:hAnsi="Gill Sans MT" w:cs="Gill Sans"/>
                <w:b/>
                <w:szCs w:val="22"/>
              </w:rPr>
            </w:pPr>
          </w:p>
        </w:tc>
        <w:tc>
          <w:tcPr>
            <w:tcW w:w="5453" w:type="dxa"/>
            <w:shd w:val="clear" w:color="auto" w:fill="FFFFFF"/>
          </w:tcPr>
          <w:p w14:paraId="6630C767" w14:textId="77777777" w:rsidR="007C3D43" w:rsidRPr="001A5ECF" w:rsidRDefault="007C3D43" w:rsidP="00AF6EB6">
            <w:pPr>
              <w:pStyle w:val="Default"/>
              <w:rPr>
                <w:rFonts w:ascii="Gill Sans MT" w:hAnsi="Gill Sans MT" w:cs="Gill Sans"/>
                <w:b/>
                <w:szCs w:val="22"/>
              </w:rPr>
            </w:pPr>
          </w:p>
          <w:p w14:paraId="785EA962" w14:textId="77777777" w:rsidR="007C3D43" w:rsidRPr="001A5ECF" w:rsidRDefault="007C3D43" w:rsidP="00AF6EB6">
            <w:pPr>
              <w:pStyle w:val="Default"/>
              <w:rPr>
                <w:rFonts w:ascii="Gill Sans MT" w:hAnsi="Gill Sans MT" w:cs="Gill Sans"/>
                <w:b/>
                <w:szCs w:val="22"/>
              </w:rPr>
            </w:pPr>
          </w:p>
        </w:tc>
      </w:tr>
      <w:tr w:rsidR="007C3D43" w:rsidRPr="001A5ECF" w14:paraId="00500A13" w14:textId="77777777" w:rsidTr="00B666D7">
        <w:trPr>
          <w:trHeight w:val="183"/>
        </w:trPr>
        <w:tc>
          <w:tcPr>
            <w:tcW w:w="10265" w:type="dxa"/>
            <w:gridSpan w:val="2"/>
            <w:shd w:val="clear" w:color="auto" w:fill="auto"/>
          </w:tcPr>
          <w:p w14:paraId="5B78BA63" w14:textId="77777777" w:rsidR="007C3D43" w:rsidRPr="001A5ECF" w:rsidRDefault="007C3D43" w:rsidP="00AF6EB6">
            <w:pPr>
              <w:pStyle w:val="Default"/>
              <w:rPr>
                <w:rFonts w:ascii="Gill Sans MT" w:hAnsi="Gill Sans MT" w:cs="Gill Sans"/>
                <w:b/>
                <w:szCs w:val="22"/>
              </w:rPr>
            </w:pPr>
            <w:r w:rsidRPr="001A5ECF">
              <w:rPr>
                <w:rFonts w:ascii="Gill Sans MT" w:hAnsi="Gill Sans MT" w:cs="Gill Sans"/>
                <w:b/>
                <w:szCs w:val="22"/>
              </w:rPr>
              <w:t>Date:</w:t>
            </w:r>
          </w:p>
          <w:p w14:paraId="0C5A53DD" w14:textId="09D8C135" w:rsidR="00615ECC" w:rsidRPr="001A5ECF" w:rsidRDefault="00615ECC" w:rsidP="00AF6EB6">
            <w:pPr>
              <w:pStyle w:val="Default"/>
              <w:rPr>
                <w:rFonts w:ascii="Gill Sans MT" w:hAnsi="Gill Sans MT" w:cs="Gill Sans"/>
                <w:b/>
                <w:szCs w:val="22"/>
              </w:rPr>
            </w:pPr>
          </w:p>
        </w:tc>
      </w:tr>
    </w:tbl>
    <w:p w14:paraId="094D61BA" w14:textId="1A02FE19" w:rsidR="001A5ECF" w:rsidRPr="001A5ECF" w:rsidRDefault="001A5ECF">
      <w:pPr>
        <w:rPr>
          <w:rFonts w:ascii="Gill Sans MT" w:hAnsi="Gill Sans MT" w:cs="Gill Sans"/>
          <w:sz w:val="22"/>
        </w:rPr>
      </w:pPr>
    </w:p>
    <w:p w14:paraId="7B295266" w14:textId="510C2F25" w:rsidR="00283F7D" w:rsidRPr="007A2D27" w:rsidRDefault="00E8492D" w:rsidP="001A5ECF">
      <w:pPr>
        <w:rPr>
          <w:rFonts w:ascii="Gill Sans MT" w:hAnsi="Gill Sans MT" w:cs="Gill Sans"/>
          <w:bCs/>
          <w:color w:val="C00000"/>
          <w:sz w:val="24"/>
          <w:szCs w:val="22"/>
        </w:rPr>
      </w:pPr>
      <w:r>
        <w:rPr>
          <w:rFonts w:ascii="Gill Sans MT" w:hAnsi="Gill Sans MT" w:cs="Gill Sans"/>
          <w:bCs/>
          <w:color w:val="000000" w:themeColor="text1"/>
          <w:sz w:val="24"/>
          <w:szCs w:val="22"/>
        </w:rPr>
        <w:t>RAD will store the videos on Dropbox for the period of the project, after which time, RAD will store the videos</w:t>
      </w:r>
      <w:r w:rsidR="00BD6A1B">
        <w:rPr>
          <w:rFonts w:ascii="Gill Sans MT" w:hAnsi="Gill Sans MT" w:cs="Gill Sans"/>
          <w:bCs/>
          <w:color w:val="000000" w:themeColor="text1"/>
          <w:sz w:val="24"/>
          <w:szCs w:val="22"/>
        </w:rPr>
        <w:t xml:space="preserve"> privately and</w:t>
      </w:r>
      <w:r>
        <w:rPr>
          <w:rFonts w:ascii="Gill Sans MT" w:hAnsi="Gill Sans MT" w:cs="Gill Sans"/>
          <w:bCs/>
          <w:color w:val="000000" w:themeColor="text1"/>
          <w:sz w:val="24"/>
          <w:szCs w:val="22"/>
        </w:rPr>
        <w:t xml:space="preserve"> </w:t>
      </w:r>
      <w:r w:rsidR="00BD6A1B">
        <w:rPr>
          <w:rFonts w:ascii="Gill Sans MT" w:hAnsi="Gill Sans MT" w:cs="Gill Sans"/>
          <w:bCs/>
          <w:color w:val="000000" w:themeColor="text1"/>
          <w:sz w:val="24"/>
          <w:szCs w:val="22"/>
        </w:rPr>
        <w:t xml:space="preserve">securely </w:t>
      </w:r>
      <w:r>
        <w:rPr>
          <w:rFonts w:ascii="Gill Sans MT" w:hAnsi="Gill Sans MT" w:cs="Gill Sans"/>
          <w:bCs/>
          <w:color w:val="000000" w:themeColor="text1"/>
          <w:sz w:val="24"/>
          <w:szCs w:val="22"/>
        </w:rPr>
        <w:t xml:space="preserve">for a further 3 months. </w:t>
      </w:r>
      <w:r w:rsidR="00FD6111" w:rsidRPr="00FD6111">
        <w:rPr>
          <w:rFonts w:ascii="Gill Sans MT" w:hAnsi="Gill Sans MT" w:cs="Gill Sans"/>
          <w:bCs/>
          <w:color w:val="000000" w:themeColor="text1"/>
          <w:sz w:val="24"/>
          <w:szCs w:val="22"/>
        </w:rPr>
        <w:t>To view how your data will be used</w:t>
      </w:r>
      <w:r w:rsidR="00FD6111">
        <w:rPr>
          <w:rFonts w:ascii="Gill Sans MT" w:hAnsi="Gill Sans MT" w:cs="Gill Sans"/>
          <w:bCs/>
          <w:color w:val="000000" w:themeColor="text1"/>
          <w:sz w:val="24"/>
          <w:szCs w:val="22"/>
        </w:rPr>
        <w:t xml:space="preserve"> and stored</w:t>
      </w:r>
      <w:r w:rsidR="00FD6111" w:rsidRPr="00FD6111">
        <w:rPr>
          <w:rFonts w:ascii="Gill Sans MT" w:hAnsi="Gill Sans MT" w:cs="Gill Sans"/>
          <w:bCs/>
          <w:color w:val="000000" w:themeColor="text1"/>
          <w:sz w:val="24"/>
          <w:szCs w:val="22"/>
        </w:rPr>
        <w:t xml:space="preserve">, please refer to our </w:t>
      </w:r>
      <w:hyperlink r:id="rId9" w:history="1">
        <w:r w:rsidR="00FD6111" w:rsidRPr="00FD6111">
          <w:rPr>
            <w:rStyle w:val="Hyperlink"/>
            <w:rFonts w:ascii="Gill Sans MT" w:hAnsi="Gill Sans MT" w:cs="Gill Sans"/>
            <w:bCs/>
            <w:sz w:val="24"/>
            <w:szCs w:val="22"/>
          </w:rPr>
          <w:t>Privacy Policy.</w:t>
        </w:r>
      </w:hyperlink>
      <w:r w:rsidR="00FD6111" w:rsidRPr="00FD6111">
        <w:rPr>
          <w:rFonts w:ascii="Gill Sans MT" w:hAnsi="Gill Sans MT" w:cs="Gill Sans"/>
          <w:bCs/>
          <w:color w:val="C00000"/>
          <w:sz w:val="24"/>
          <w:szCs w:val="22"/>
        </w:rPr>
        <w:t xml:space="preserve"> </w:t>
      </w:r>
      <w:bookmarkStart w:id="0" w:name="_GoBack"/>
      <w:bookmarkEnd w:id="0"/>
    </w:p>
    <w:sectPr w:rsidR="00283F7D" w:rsidRPr="007A2D27" w:rsidSect="00480D4E">
      <w:headerReference w:type="default" r:id="rId10"/>
      <w:pgSz w:w="11906" w:h="16838"/>
      <w:pgMar w:top="720" w:right="720" w:bottom="720" w:left="720" w:header="720" w:footer="13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F32B9" w14:textId="77777777" w:rsidR="00AF6EB6" w:rsidRDefault="00AF6EB6">
      <w:r>
        <w:separator/>
      </w:r>
    </w:p>
  </w:endnote>
  <w:endnote w:type="continuationSeparator" w:id="0">
    <w:p w14:paraId="4448A942" w14:textId="77777777" w:rsidR="00AF6EB6" w:rsidRDefault="00AF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 Font Regular">
    <w:altName w:val="Cambria"/>
    <w:charset w:val="00"/>
    <w:family w:val="roman"/>
    <w:pitch w:val="default"/>
  </w:font>
  <w:font w:name="ヒラギノ角ゴ Pro W3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"/>
    <w:charset w:val="00"/>
    <w:family w:val="swiss"/>
    <w:pitch w:val="variable"/>
    <w:sig w:usb0="00000000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1D441" w14:textId="77777777" w:rsidR="00AF6EB6" w:rsidRDefault="00AF6EB6">
      <w:r>
        <w:separator/>
      </w:r>
    </w:p>
  </w:footnote>
  <w:footnote w:type="continuationSeparator" w:id="0">
    <w:p w14:paraId="2FA22C3E" w14:textId="77777777" w:rsidR="00AF6EB6" w:rsidRDefault="00AF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7C8F8" w14:textId="77777777" w:rsidR="00AF6EB6" w:rsidRDefault="00AF6EB6" w:rsidP="00AF6EB6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F2BD3"/>
    <w:multiLevelType w:val="hybridMultilevel"/>
    <w:tmpl w:val="9F96E000"/>
    <w:lvl w:ilvl="0" w:tplc="CEE853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43"/>
    <w:rsid w:val="000362B0"/>
    <w:rsid w:val="000A2E43"/>
    <w:rsid w:val="001A5ECF"/>
    <w:rsid w:val="001E4E74"/>
    <w:rsid w:val="00283F7D"/>
    <w:rsid w:val="0029188A"/>
    <w:rsid w:val="00480D4E"/>
    <w:rsid w:val="0057283A"/>
    <w:rsid w:val="00615ECC"/>
    <w:rsid w:val="00674A13"/>
    <w:rsid w:val="007A2D27"/>
    <w:rsid w:val="007C3D43"/>
    <w:rsid w:val="008C5303"/>
    <w:rsid w:val="009A0910"/>
    <w:rsid w:val="009E17A3"/>
    <w:rsid w:val="00A638B3"/>
    <w:rsid w:val="00AF6EB6"/>
    <w:rsid w:val="00B666D7"/>
    <w:rsid w:val="00BD6A1B"/>
    <w:rsid w:val="00BE3F9A"/>
    <w:rsid w:val="00C902FA"/>
    <w:rsid w:val="00DA77DB"/>
    <w:rsid w:val="00E62843"/>
    <w:rsid w:val="00E8492D"/>
    <w:rsid w:val="00E90FA0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DD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D4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3D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C3D4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7C3D4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lang w:val="en-GB" w:eastAsia="en-GB"/>
    </w:rPr>
  </w:style>
  <w:style w:type="paragraph" w:styleId="NormalWeb">
    <w:name w:val="Normal (Web)"/>
    <w:basedOn w:val="Normal"/>
    <w:rsid w:val="007C3D43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7C3D43"/>
    <w:rPr>
      <w:i/>
      <w:iCs/>
    </w:rPr>
  </w:style>
  <w:style w:type="paragraph" w:customStyle="1" w:styleId="TableGrid1">
    <w:name w:val="Table Grid1"/>
    <w:rsid w:val="001A5ECF"/>
    <w:rPr>
      <w:rFonts w:ascii="System Font Regular" w:eastAsia="ヒラギノ角ゴ Pro W3" w:hAnsi="System Font Regular" w:cs="Times New Roman"/>
      <w:color w:val="00000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D61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4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E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E7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E7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74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yalacademyofdance.org/about-us/jobs/hr-polic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oyalacademyofdance.org/fundraising-events-privacy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BB429117.dotm</Template>
  <TotalTime>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Sarah-Jane Lewis</cp:lastModifiedBy>
  <cp:revision>4</cp:revision>
  <dcterms:created xsi:type="dcterms:W3CDTF">2020-07-13T09:24:00Z</dcterms:created>
  <dcterms:modified xsi:type="dcterms:W3CDTF">2020-07-14T10:28:00Z</dcterms:modified>
</cp:coreProperties>
</file>